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October 2026 </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Dear parent/carer,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We are delighted to inform you that our recruitment for the Bronze Duke of Edinburgh's Award (DofE) for year 9 students is now open. We have established a popular and very successful programme of DofE awards at Downend School, with over 160 students gaining awards last year.</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b w:val="1"/>
          <w:bCs w:val="1"/>
          <w:sz w:val="20"/>
          <w:szCs w:val="20"/>
        </w:rPr>
      </w:pPr>
      <w:r w:rsidDel="00000000" w:rsidR="00000000" w:rsidRPr="00000000">
        <w:rPr>
          <w:b w:val="1"/>
          <w:bCs w:val="1"/>
          <w:sz w:val="20"/>
          <w:szCs w:val="20"/>
          <w:rtl w:val="0"/>
        </w:rPr>
        <w:t xml:space="preserve">What is DofE?</w:t>
      </w:r>
    </w:p>
    <w:p w:rsidR="00000000" w:rsidDel="00000000" w:rsidP="00000000" w:rsidRDefault="00000000" w:rsidRPr="00000000" w14:paraId="0000000B">
      <w:pPr>
        <w:rPr>
          <w:sz w:val="20"/>
          <w:szCs w:val="20"/>
        </w:rPr>
      </w:pPr>
      <w:r w:rsidDel="00000000" w:rsidR="00000000" w:rsidRPr="00000000">
        <w:rPr>
          <w:sz w:val="20"/>
          <w:szCs w:val="20"/>
          <w:rtl w:val="0"/>
        </w:rPr>
        <w:t xml:space="preserve">The Duke of Edinburgh’s Award (DofE), a globally recognised youth achievement programme designed for young people aged 14 to 24. The DofE is a fantastic, voluntary framework that empowers students to discover new talents, build resilience, and develop essential life and employability skills. Depending on their age, students can progress through three distinct levels—Bronze, Silver, and Gold—each requiring an increasing level of commitment. To achieve their award, participants will design their own personalised programme by setting goals across four core sections: Volunteering in the community, improving their Physical fitness, developing a practical or creative Skill, and working as a team to complete an outdoor Expedition. </w:t>
      </w:r>
    </w:p>
    <w:p w:rsidR="00000000" w:rsidDel="00000000" w:rsidP="00000000" w:rsidRDefault="00000000" w:rsidRPr="00000000" w14:paraId="0000000C">
      <w:pPr>
        <w:rPr>
          <w:b w:val="1"/>
          <w:bCs w:val="1"/>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b w:val="1"/>
          <w:bCs w:val="1"/>
          <w:sz w:val="20"/>
          <w:szCs w:val="20"/>
          <w:rtl w:val="0"/>
        </w:rPr>
        <w:t xml:space="preserve">Why do DofE?</w:t>
      </w:r>
      <w:r w:rsidDel="00000000" w:rsidR="00000000" w:rsidRPr="00000000">
        <w:rPr>
          <w:sz w:val="20"/>
          <w:szCs w:val="20"/>
          <w:rtl w:val="0"/>
        </w:rPr>
        <w:t xml:space="preserve"> </w:t>
      </w:r>
    </w:p>
    <w:p w:rsidR="00000000" w:rsidDel="00000000" w:rsidP="00000000" w:rsidRDefault="00000000" w:rsidRPr="00000000" w14:paraId="0000000E">
      <w:pPr>
        <w:rPr>
          <w:sz w:val="20"/>
          <w:szCs w:val="20"/>
        </w:rPr>
      </w:pPr>
      <w:r w:rsidDel="00000000" w:rsidR="00000000" w:rsidRPr="00000000">
        <w:rPr>
          <w:sz w:val="20"/>
          <w:szCs w:val="20"/>
          <w:rtl w:val="0"/>
        </w:rPr>
        <w:t xml:space="preserve">Doing DofE is a brilliant way for your young person to discover just how much they are capable of. It gives young people the chance to make new friends, follow their passions, learn new skills and make a difference in their community. Gaining a DofE Award is a great way to impress employers too. DofE is  non-competitive and a powerful way for every young person to build belief in themselves, whatever their background, interests and abilities.</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b w:val="1"/>
          <w:bCs w:val="1"/>
          <w:sz w:val="20"/>
          <w:szCs w:val="20"/>
          <w:rtl w:val="0"/>
        </w:rPr>
        <w:t xml:space="preserve">How it works</w:t>
      </w: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There are three levels of DofE Award - Bronze, Silver and Gold and we offer all levels to our students. To achieve each of the awards, your young person will need to complete four sections - Volunteering, Physical, Skills and the Expedition. Having successfully completed a bronze award, students can progress on to the challenge of Silver and then Gold. </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On the Bronze award Students can choose what they would like to do for the first three sections, and we will provide all the guidance and support they need. The Expedition involves spending two days in the countryside, and again we'll make sure that our young people are fully prepared for it.</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b w:val="1"/>
          <w:bCs w:val="1"/>
          <w:sz w:val="20"/>
          <w:szCs w:val="20"/>
          <w:rtl w:val="0"/>
        </w:rPr>
        <w:t xml:space="preserve">Next steps</w:t>
      </w: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We hope many of our students will take this opportunity to get involved with DofE. The cost is £33.50</w:t>
      </w:r>
      <w:r w:rsidDel="00000000" w:rsidR="00000000" w:rsidRPr="00000000">
        <w:rPr>
          <w:color w:val="ff0000"/>
          <w:sz w:val="20"/>
          <w:szCs w:val="20"/>
          <w:rtl w:val="0"/>
        </w:rPr>
        <w:t xml:space="preserve"> </w:t>
      </w:r>
      <w:r w:rsidDel="00000000" w:rsidR="00000000" w:rsidRPr="00000000">
        <w:rPr>
          <w:sz w:val="20"/>
          <w:szCs w:val="20"/>
          <w:rtl w:val="0"/>
        </w:rPr>
        <w:t xml:space="preserve">per person (including administration charge) for enrolment only (Bronze and Silver). There will be a subsequent charge for the expeditions, although the cost has not been confirmed for your budgeting purposes it is likely to be around £200. If your child is interested in taking part but the cost is prohibitive, please do speak to</w:t>
      </w:r>
      <w:r w:rsidDel="00000000" w:rsidR="00000000" w:rsidRPr="00000000">
        <w:rPr>
          <w:color w:val="ff0000"/>
          <w:sz w:val="20"/>
          <w:szCs w:val="20"/>
          <w:rtl w:val="0"/>
        </w:rPr>
        <w:t xml:space="preserve"> </w:t>
      </w:r>
      <w:r w:rsidDel="00000000" w:rsidR="00000000" w:rsidRPr="00000000">
        <w:rPr>
          <w:sz w:val="20"/>
          <w:szCs w:val="20"/>
          <w:rtl w:val="0"/>
        </w:rPr>
        <w:t xml:space="preserve">us as we may be able to arrange financial support. We would be grateful if you would make your payments for the enrollment fee of £33.50 via Scopay. This will be live from now until 16th November.</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We will launch the scheme by showing a video to the students during tutor time, and there will be a parents information evening on 19th November hosted by BXM (our delivery partners). The expeditions are currently planned for the end of May half term and the week beginning 28th June 2026 (Enrichment Week).</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 If you have any questions about the DofE award in the meantime, please feel free</w:t>
      </w:r>
      <w:r w:rsidDel="00000000" w:rsidR="00000000" w:rsidRPr="00000000">
        <w:rPr>
          <w:color w:val="ff0000"/>
          <w:sz w:val="20"/>
          <w:szCs w:val="20"/>
          <w:rtl w:val="0"/>
        </w:rPr>
        <w:t xml:space="preserve"> </w:t>
      </w:r>
      <w:r w:rsidDel="00000000" w:rsidR="00000000" w:rsidRPr="00000000">
        <w:rPr>
          <w:sz w:val="20"/>
          <w:szCs w:val="20"/>
          <w:rtl w:val="0"/>
        </w:rPr>
        <w:t xml:space="preserve">to contact the school Duke of Edinburgh Award Scheme Managers via email: </w:t>
      </w:r>
      <w:hyperlink r:id="rId6">
        <w:r w:rsidDel="00000000" w:rsidR="00000000" w:rsidRPr="00000000">
          <w:rPr>
            <w:sz w:val="20"/>
            <w:szCs w:val="20"/>
            <w:u w:val="single"/>
            <w:rtl w:val="0"/>
          </w:rPr>
          <w:t xml:space="preserve">doug.cooke@cset.co.uk</w:t>
        </w:r>
      </w:hyperlink>
      <w:r w:rsidDel="00000000" w:rsidR="00000000" w:rsidRPr="00000000">
        <w:rPr>
          <w:sz w:val="20"/>
          <w:szCs w:val="20"/>
          <w:rtl w:val="0"/>
        </w:rPr>
        <w:t xml:space="preserve"> for Bronze award queries. The DofE website - www.dofe.org - has a lot of useful information too.</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The attached DofE Participant Enrolment Form will need to be completed and returned; this can either be scanned and emailed to </w:t>
      </w:r>
      <w:hyperlink r:id="rId7">
        <w:r w:rsidDel="00000000" w:rsidR="00000000" w:rsidRPr="00000000">
          <w:rPr>
            <w:sz w:val="20"/>
            <w:szCs w:val="20"/>
            <w:u w:val="single"/>
            <w:rtl w:val="0"/>
          </w:rPr>
          <w:t xml:space="preserve">dow-admin@cset.co.uk</w:t>
        </w:r>
      </w:hyperlink>
      <w:r w:rsidDel="00000000" w:rsidR="00000000" w:rsidRPr="00000000">
        <w:rPr>
          <w:sz w:val="20"/>
          <w:szCs w:val="20"/>
          <w:rtl w:val="0"/>
        </w:rPr>
        <w:t xml:space="preserve"> or printed and returned to reception.</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It would be great to continue the established trend in DofE participation and have a large group of students enrolled to make the most of this excellent opportunity.</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Thank you for your support. We hope you'll agree that the DofE is the perfect way for your child to feel ready for anything.</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sz w:val="20"/>
          <w:szCs w:val="20"/>
          <w:rtl w:val="0"/>
        </w:rPr>
        <w:t xml:space="preserve">Yours faithfully</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Mr Doug Cooke (DofE Bronze Manager) and Mr Chris Ashworth (DofE Silver/Gold Manager)</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sz w:val="20"/>
          <w:szCs w:val="20"/>
          <w:rtl w:val="0"/>
        </w:rPr>
        <w:t xml:space="preserve">In line with our trips framework please note the following:</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i w:val="1"/>
          <w:iCs w:val="1"/>
          <w:sz w:val="20"/>
          <w:szCs w:val="20"/>
        </w:rPr>
      </w:pPr>
      <w:r w:rsidDel="00000000" w:rsidR="00000000" w:rsidRPr="00000000">
        <w:rPr>
          <w:i w:val="1"/>
          <w:iCs w:val="1"/>
          <w:sz w:val="20"/>
          <w:szCs w:val="20"/>
          <w:rtl w:val="0"/>
        </w:rPr>
        <w:t xml:space="preserve">● This expedition is covered by the Pathway Trust’s RPA Insurance</w:t>
      </w:r>
    </w:p>
    <w:p w:rsidR="00000000" w:rsidDel="00000000" w:rsidP="00000000" w:rsidRDefault="00000000" w:rsidRPr="00000000" w14:paraId="0000002E">
      <w:pPr>
        <w:rPr>
          <w:i w:val="1"/>
          <w:iCs w:val="1"/>
          <w:sz w:val="20"/>
          <w:szCs w:val="20"/>
        </w:rPr>
      </w:pPr>
      <w:r w:rsidDel="00000000" w:rsidR="00000000" w:rsidRPr="00000000">
        <w:rPr>
          <w:i w:val="1"/>
          <w:iCs w:val="1"/>
          <w:sz w:val="20"/>
          <w:szCs w:val="20"/>
          <w:rtl w:val="0"/>
        </w:rPr>
        <w:t xml:space="preserve">● You will not be entitled to a refund closer to the expedition if you or your child decide they do not wish to attend as this is classed as a disclination to participate and is not covered by the refund process.</w:t>
      </w:r>
    </w:p>
    <w:p w:rsidR="00000000" w:rsidDel="00000000" w:rsidP="00000000" w:rsidRDefault="00000000" w:rsidRPr="00000000" w14:paraId="0000002F">
      <w:pPr>
        <w:rPr>
          <w:i w:val="1"/>
          <w:iCs w:val="1"/>
          <w:sz w:val="20"/>
          <w:szCs w:val="20"/>
        </w:rPr>
      </w:pPr>
      <w:r w:rsidDel="00000000" w:rsidR="00000000" w:rsidRPr="00000000">
        <w:rPr>
          <w:i w:val="1"/>
          <w:iCs w:val="1"/>
          <w:sz w:val="20"/>
          <w:szCs w:val="20"/>
          <w:rtl w:val="0"/>
        </w:rPr>
        <w:t xml:space="preserve">● A Risk Assessment will be undertaken for this expedition which will follow the latest government and DfE advice for Educational Visits.</w:t>
      </w:r>
    </w:p>
    <w:p w:rsidR="00000000" w:rsidDel="00000000" w:rsidP="00000000" w:rsidRDefault="00000000" w:rsidRPr="00000000" w14:paraId="00000030">
      <w:pPr>
        <w:rPr>
          <w:i w:val="1"/>
          <w:iCs w:val="1"/>
          <w:sz w:val="20"/>
          <w:szCs w:val="20"/>
        </w:rPr>
      </w:pPr>
      <w:r w:rsidDel="00000000" w:rsidR="00000000" w:rsidRPr="00000000">
        <w:rPr>
          <w:i w:val="1"/>
          <w:iCs w:val="1"/>
          <w:sz w:val="20"/>
          <w:szCs w:val="20"/>
          <w:rtl w:val="0"/>
        </w:rPr>
        <w:t xml:space="preserve">● Please remember not to send your child on the expedition if they are feeling unwell. </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3800475</wp:posOffset>
          </wp:positionH>
          <wp:positionV relativeFrom="paragraph">
            <wp:posOffset>-342899</wp:posOffset>
          </wp:positionV>
          <wp:extent cx="2340674" cy="12597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0674" cy="125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ouglas.cooke@cset.co.uk" TargetMode="External"/><Relationship Id="rId7" Type="http://schemas.openxmlformats.org/officeDocument/2006/relationships/hyperlink" Target="mailto:dow-admin@cset.co.uk"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